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B7" w:rsidRPr="00CC72B7" w:rsidRDefault="00DC6668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72B7" w:rsidRPr="00CC72B7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</w:t>
      </w:r>
      <w:r w:rsidR="0014270A">
        <w:rPr>
          <w:rFonts w:ascii="ＭＳ 明朝" w:eastAsia="ＭＳ 明朝" w:hAnsi="ＭＳ 明朝" w:hint="eastAsia"/>
          <w:szCs w:val="21"/>
        </w:rPr>
        <w:t>４－２</w:t>
      </w:r>
      <w:r>
        <w:rPr>
          <w:rFonts w:ascii="ＭＳ 明朝" w:eastAsia="ＭＳ 明朝" w:hAnsi="ＭＳ 明朝" w:hint="eastAsia"/>
          <w:szCs w:val="21"/>
        </w:rPr>
        <w:t>号）</w:t>
      </w:r>
      <w:bookmarkStart w:id="0" w:name="_GoBack"/>
      <w:bookmarkEnd w:id="0"/>
    </w:p>
    <w:p w:rsidR="00FC7500" w:rsidRDefault="00FC7500" w:rsidP="00CC72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C72B7" w:rsidRPr="00983519" w:rsidRDefault="0014270A" w:rsidP="00690B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検査システム</w:t>
      </w:r>
      <w:r w:rsidR="00690B2E">
        <w:rPr>
          <w:rFonts w:ascii="ＭＳ 明朝" w:eastAsia="ＭＳ 明朝" w:hAnsi="ＭＳ 明朝" w:hint="eastAsia"/>
          <w:sz w:val="24"/>
          <w:szCs w:val="24"/>
        </w:rPr>
        <w:t>業務実績報告書</w:t>
      </w:r>
    </w:p>
    <w:p w:rsidR="007251A1" w:rsidRDefault="007251A1" w:rsidP="00FC7500">
      <w:pPr>
        <w:jc w:val="right"/>
        <w:rPr>
          <w:rFonts w:ascii="ＭＳ 明朝" w:eastAsia="ＭＳ 明朝" w:hAnsi="ＭＳ 明朝"/>
          <w:szCs w:val="21"/>
        </w:rPr>
      </w:pPr>
    </w:p>
    <w:p w:rsidR="00FC7500" w:rsidRPr="00AE176A" w:rsidRDefault="00AE176A" w:rsidP="00AE176A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AE176A">
        <w:rPr>
          <w:rFonts w:ascii="ＭＳ 明朝" w:eastAsia="ＭＳ 明朝" w:hAnsi="ＭＳ 明朝" w:hint="eastAsia"/>
          <w:szCs w:val="21"/>
          <w:u w:val="single"/>
        </w:rPr>
        <w:t xml:space="preserve">法人名　　　　　　　　　　　　　　　</w:t>
      </w:r>
    </w:p>
    <w:p w:rsidR="00CE2065" w:rsidRPr="00CE2065" w:rsidRDefault="00AE176A" w:rsidP="00CE206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直近３年間に、一般病床数１５０床以上の病院（医療法（昭和２３年法律第２０５号）第１条の５で定義する</w:t>
      </w:r>
      <w:r w:rsidR="00690B2E">
        <w:rPr>
          <w:rFonts w:ascii="ＭＳ 明朝" w:eastAsia="ＭＳ 明朝" w:hAnsi="ＭＳ 明朝" w:hint="eastAsia"/>
          <w:szCs w:val="21"/>
        </w:rPr>
        <w:t>「病院」と同義。</w:t>
      </w:r>
      <w:r>
        <w:rPr>
          <w:rFonts w:ascii="ＭＳ 明朝" w:eastAsia="ＭＳ 明朝" w:hAnsi="ＭＳ 明朝" w:hint="eastAsia"/>
          <w:szCs w:val="21"/>
        </w:rPr>
        <w:t>）にお</w:t>
      </w:r>
      <w:r w:rsidR="0014270A">
        <w:rPr>
          <w:rFonts w:ascii="ＭＳ 明朝" w:eastAsia="ＭＳ 明朝" w:hAnsi="ＭＳ 明朝" w:hint="eastAsia"/>
          <w:szCs w:val="21"/>
        </w:rPr>
        <w:t>いてシスメックスＣＮＡ社のシステム業務を受注した実績</w:t>
      </w:r>
      <w:r>
        <w:rPr>
          <w:rFonts w:ascii="ＭＳ 明朝" w:eastAsia="ＭＳ 明朝" w:hAnsi="ＭＳ 明朝" w:hint="eastAsia"/>
          <w:szCs w:val="21"/>
        </w:rPr>
        <w:t>を有</w:t>
      </w:r>
      <w:r w:rsidR="00690B2E">
        <w:rPr>
          <w:rFonts w:ascii="ＭＳ 明朝" w:eastAsia="ＭＳ 明朝" w:hAnsi="ＭＳ 明朝" w:hint="eastAsia"/>
          <w:szCs w:val="21"/>
        </w:rPr>
        <w:t>する</w:t>
      </w:r>
      <w:r>
        <w:rPr>
          <w:rFonts w:ascii="ＭＳ 明朝" w:eastAsia="ＭＳ 明朝" w:hAnsi="ＭＳ 明朝" w:hint="eastAsia"/>
          <w:szCs w:val="21"/>
        </w:rPr>
        <w:t>ので、下記のとおり報告します。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134"/>
        <w:gridCol w:w="2545"/>
      </w:tblGrid>
      <w:tr w:rsidR="00AE176A" w:rsidTr="00690B2E">
        <w:tc>
          <w:tcPr>
            <w:tcW w:w="704" w:type="dxa"/>
          </w:tcPr>
          <w:p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111" w:type="dxa"/>
          </w:tcPr>
          <w:p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1134" w:type="dxa"/>
          </w:tcPr>
          <w:p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病床数</w:t>
            </w:r>
          </w:p>
        </w:tc>
        <w:tc>
          <w:tcPr>
            <w:tcW w:w="2545" w:type="dxa"/>
          </w:tcPr>
          <w:p w:rsidR="00AE176A" w:rsidRDefault="00AE176A" w:rsidP="00AE17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690B2E" w:rsidP="00CC72B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H30.12.31～H31.12.30</w:t>
            </w: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24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176A" w:rsidTr="00690B2E">
        <w:tc>
          <w:tcPr>
            <w:tcW w:w="704" w:type="dxa"/>
          </w:tcPr>
          <w:p w:rsidR="00AE176A" w:rsidRDefault="00690B2E" w:rsidP="00690B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25</w:t>
            </w:r>
          </w:p>
        </w:tc>
        <w:tc>
          <w:tcPr>
            <w:tcW w:w="4111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45" w:type="dxa"/>
          </w:tcPr>
          <w:p w:rsidR="00AE176A" w:rsidRDefault="00AE176A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E176A" w:rsidRDefault="00690B2E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="0014270A">
        <w:rPr>
          <w:rFonts w:ascii="ＭＳ 明朝" w:eastAsia="ＭＳ 明朝" w:hAnsi="ＭＳ 明朝" w:hint="eastAsia"/>
          <w:szCs w:val="21"/>
        </w:rPr>
        <w:t>26</w:t>
      </w:r>
      <w:r>
        <w:rPr>
          <w:rFonts w:ascii="ＭＳ 明朝" w:eastAsia="ＭＳ 明朝" w:hAnsi="ＭＳ 明朝" w:hint="eastAsia"/>
          <w:szCs w:val="21"/>
        </w:rPr>
        <w:t>件以上の実績を報告する場合は、本様式により別葉を作成し提出すること。</w:t>
      </w:r>
    </w:p>
    <w:sectPr w:rsidR="00AE176A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5D" w:rsidRDefault="007F5C5D" w:rsidP="00690B2E">
      <w:r>
        <w:separator/>
      </w:r>
    </w:p>
  </w:endnote>
  <w:endnote w:type="continuationSeparator" w:id="0">
    <w:p w:rsidR="007F5C5D" w:rsidRDefault="007F5C5D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5D" w:rsidRDefault="007F5C5D" w:rsidP="00690B2E">
      <w:r>
        <w:separator/>
      </w:r>
    </w:p>
  </w:footnote>
  <w:footnote w:type="continuationSeparator" w:id="0">
    <w:p w:rsidR="007F5C5D" w:rsidRDefault="007F5C5D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14270A"/>
    <w:rsid w:val="002309CC"/>
    <w:rsid w:val="002460A0"/>
    <w:rsid w:val="00492BAD"/>
    <w:rsid w:val="00690B2E"/>
    <w:rsid w:val="007251A1"/>
    <w:rsid w:val="007437EC"/>
    <w:rsid w:val="007F5C5D"/>
    <w:rsid w:val="008D51E4"/>
    <w:rsid w:val="00966DB6"/>
    <w:rsid w:val="00983519"/>
    <w:rsid w:val="00993DF6"/>
    <w:rsid w:val="00A87481"/>
    <w:rsid w:val="00AE176A"/>
    <w:rsid w:val="00CC72B7"/>
    <w:rsid w:val="00CE2065"/>
    <w:rsid w:val="00DC6668"/>
    <w:rsid w:val="00DE2DB8"/>
    <w:rsid w:val="00E61F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5</cp:revision>
  <dcterms:created xsi:type="dcterms:W3CDTF">2021-08-31T02:23:00Z</dcterms:created>
  <dcterms:modified xsi:type="dcterms:W3CDTF">2021-09-14T05:40:00Z</dcterms:modified>
</cp:coreProperties>
</file>