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2B7" w:rsidRPr="00CC72B7" w:rsidRDefault="00F11DC0" w:rsidP="00CC72B7">
      <w:pPr>
        <w:rPr>
          <w:rFonts w:ascii="ＭＳ 明朝" w:eastAsia="ＭＳ 明朝" w:hAnsi="ＭＳ 明朝"/>
          <w:szCs w:val="21"/>
        </w:rPr>
      </w:pPr>
      <w:r>
        <w:rPr>
          <w:rFonts w:ascii="ＭＳ 明朝" w:eastAsia="ＭＳ 明朝" w:hAnsi="ＭＳ 明朝" w:hint="eastAsia"/>
          <w:szCs w:val="21"/>
        </w:rPr>
        <w:t>（</w:t>
      </w:r>
      <w:r w:rsidR="00CC72B7" w:rsidRPr="00CC72B7">
        <w:rPr>
          <w:rFonts w:ascii="ＭＳ 明朝" w:eastAsia="ＭＳ 明朝" w:hAnsi="ＭＳ 明朝" w:hint="eastAsia"/>
          <w:szCs w:val="21"/>
        </w:rPr>
        <w:t>様式</w:t>
      </w:r>
      <w:r>
        <w:rPr>
          <w:rFonts w:ascii="ＭＳ 明朝" w:eastAsia="ＭＳ 明朝" w:hAnsi="ＭＳ 明朝" w:hint="eastAsia"/>
          <w:szCs w:val="21"/>
        </w:rPr>
        <w:t>第</w:t>
      </w:r>
      <w:r w:rsidR="00CC72B7" w:rsidRPr="00CC72B7">
        <w:rPr>
          <w:rFonts w:ascii="ＭＳ 明朝" w:eastAsia="ＭＳ 明朝" w:hAnsi="ＭＳ 明朝" w:hint="eastAsia"/>
          <w:szCs w:val="21"/>
        </w:rPr>
        <w:t>２</w:t>
      </w:r>
      <w:r>
        <w:rPr>
          <w:rFonts w:ascii="ＭＳ 明朝" w:eastAsia="ＭＳ 明朝" w:hAnsi="ＭＳ 明朝" w:hint="eastAsia"/>
          <w:szCs w:val="21"/>
        </w:rPr>
        <w:t>号）</w:t>
      </w:r>
    </w:p>
    <w:p w:rsidR="00CC72B7" w:rsidRPr="007C5E23" w:rsidRDefault="00CC72B7" w:rsidP="007C5E23">
      <w:pPr>
        <w:jc w:val="center"/>
        <w:rPr>
          <w:rFonts w:ascii="ＭＳ 明朝" w:eastAsia="ＭＳ 明朝" w:hAnsi="ＭＳ 明朝"/>
          <w:sz w:val="24"/>
          <w:szCs w:val="24"/>
        </w:rPr>
      </w:pPr>
      <w:r w:rsidRPr="00983519">
        <w:rPr>
          <w:rFonts w:ascii="ＭＳ 明朝" w:eastAsia="ＭＳ 明朝" w:hAnsi="ＭＳ 明朝" w:hint="eastAsia"/>
          <w:sz w:val="24"/>
          <w:szCs w:val="24"/>
        </w:rPr>
        <w:t>参</w:t>
      </w:r>
      <w:r w:rsidR="00BF7693">
        <w:rPr>
          <w:rFonts w:ascii="ＭＳ 明朝" w:eastAsia="ＭＳ 明朝" w:hAnsi="ＭＳ 明朝" w:hint="eastAsia"/>
          <w:sz w:val="24"/>
          <w:szCs w:val="24"/>
        </w:rPr>
        <w:t xml:space="preserve">　</w:t>
      </w:r>
      <w:r w:rsidRPr="00983519">
        <w:rPr>
          <w:rFonts w:ascii="ＭＳ 明朝" w:eastAsia="ＭＳ 明朝" w:hAnsi="ＭＳ 明朝" w:hint="eastAsia"/>
          <w:sz w:val="24"/>
          <w:szCs w:val="24"/>
        </w:rPr>
        <w:t>加</w:t>
      </w:r>
      <w:r w:rsidR="00BF7693">
        <w:rPr>
          <w:rFonts w:ascii="ＭＳ 明朝" w:eastAsia="ＭＳ 明朝" w:hAnsi="ＭＳ 明朝" w:hint="eastAsia"/>
          <w:sz w:val="24"/>
          <w:szCs w:val="24"/>
        </w:rPr>
        <w:t xml:space="preserve">　</w:t>
      </w:r>
      <w:r w:rsidRPr="00983519">
        <w:rPr>
          <w:rFonts w:ascii="ＭＳ 明朝" w:eastAsia="ＭＳ 明朝" w:hAnsi="ＭＳ 明朝" w:hint="eastAsia"/>
          <w:sz w:val="24"/>
          <w:szCs w:val="24"/>
        </w:rPr>
        <w:t>資</w:t>
      </w:r>
      <w:r w:rsidR="00BF7693">
        <w:rPr>
          <w:rFonts w:ascii="ＭＳ 明朝" w:eastAsia="ＭＳ 明朝" w:hAnsi="ＭＳ 明朝" w:hint="eastAsia"/>
          <w:sz w:val="24"/>
          <w:szCs w:val="24"/>
        </w:rPr>
        <w:t xml:space="preserve">　</w:t>
      </w:r>
      <w:r w:rsidRPr="00983519">
        <w:rPr>
          <w:rFonts w:ascii="ＭＳ 明朝" w:eastAsia="ＭＳ 明朝" w:hAnsi="ＭＳ 明朝" w:hint="eastAsia"/>
          <w:sz w:val="24"/>
          <w:szCs w:val="24"/>
        </w:rPr>
        <w:t>格</w:t>
      </w:r>
      <w:r w:rsidR="00BF7693">
        <w:rPr>
          <w:rFonts w:ascii="ＭＳ 明朝" w:eastAsia="ＭＳ 明朝" w:hAnsi="ＭＳ 明朝" w:hint="eastAsia"/>
          <w:sz w:val="24"/>
          <w:szCs w:val="24"/>
        </w:rPr>
        <w:t xml:space="preserve">　</w:t>
      </w:r>
      <w:r w:rsidRPr="00983519">
        <w:rPr>
          <w:rFonts w:ascii="ＭＳ 明朝" w:eastAsia="ＭＳ 明朝" w:hAnsi="ＭＳ 明朝" w:hint="eastAsia"/>
          <w:sz w:val="24"/>
          <w:szCs w:val="24"/>
        </w:rPr>
        <w:t>確</w:t>
      </w:r>
      <w:r w:rsidR="00BF7693">
        <w:rPr>
          <w:rFonts w:ascii="ＭＳ 明朝" w:eastAsia="ＭＳ 明朝" w:hAnsi="ＭＳ 明朝" w:hint="eastAsia"/>
          <w:sz w:val="24"/>
          <w:szCs w:val="24"/>
        </w:rPr>
        <w:t xml:space="preserve">　</w:t>
      </w:r>
      <w:r w:rsidRPr="00983519">
        <w:rPr>
          <w:rFonts w:ascii="ＭＳ 明朝" w:eastAsia="ＭＳ 明朝" w:hAnsi="ＭＳ 明朝" w:hint="eastAsia"/>
          <w:sz w:val="24"/>
          <w:szCs w:val="24"/>
        </w:rPr>
        <w:t>認</w:t>
      </w:r>
      <w:r w:rsidR="00BF7693">
        <w:rPr>
          <w:rFonts w:ascii="ＭＳ 明朝" w:eastAsia="ＭＳ 明朝" w:hAnsi="ＭＳ 明朝" w:hint="eastAsia"/>
          <w:sz w:val="24"/>
          <w:szCs w:val="24"/>
        </w:rPr>
        <w:t xml:space="preserve">　</w:t>
      </w:r>
      <w:r w:rsidRPr="00983519">
        <w:rPr>
          <w:rFonts w:ascii="ＭＳ 明朝" w:eastAsia="ＭＳ 明朝" w:hAnsi="ＭＳ 明朝" w:hint="eastAsia"/>
          <w:sz w:val="24"/>
          <w:szCs w:val="24"/>
        </w:rPr>
        <w:t>書</w:t>
      </w:r>
    </w:p>
    <w:p w:rsidR="007251A1" w:rsidRDefault="007251A1" w:rsidP="007251A1">
      <w:pPr>
        <w:wordWrap w:val="0"/>
        <w:jc w:val="right"/>
        <w:rPr>
          <w:rFonts w:ascii="ＭＳ 明朝" w:eastAsia="ＭＳ 明朝" w:hAnsi="ＭＳ 明朝"/>
          <w:szCs w:val="21"/>
          <w:u w:val="single"/>
        </w:rPr>
      </w:pPr>
      <w:r w:rsidRPr="007251A1">
        <w:rPr>
          <w:rFonts w:ascii="ＭＳ 明朝" w:eastAsia="ＭＳ 明朝" w:hAnsi="ＭＳ 明朝" w:hint="eastAsia"/>
          <w:szCs w:val="21"/>
          <w:u w:val="single"/>
        </w:rPr>
        <w:t>法人名</w:t>
      </w:r>
      <w:r w:rsidR="007C5E23">
        <w:rPr>
          <w:rFonts w:ascii="ＭＳ 明朝" w:eastAsia="ＭＳ 明朝" w:hAnsi="ＭＳ 明朝" w:hint="eastAsia"/>
          <w:szCs w:val="21"/>
          <w:u w:val="single"/>
        </w:rPr>
        <w:t xml:space="preserve">　</w:t>
      </w:r>
      <w:r w:rsidRPr="007251A1">
        <w:rPr>
          <w:rFonts w:ascii="ＭＳ 明朝" w:eastAsia="ＭＳ 明朝" w:hAnsi="ＭＳ 明朝" w:hint="eastAsia"/>
          <w:szCs w:val="21"/>
          <w:u w:val="single"/>
        </w:rPr>
        <w:t xml:space="preserve">　　　　　　　　　　　　　　　</w:t>
      </w:r>
    </w:p>
    <w:p w:rsidR="007C5E23" w:rsidRPr="007251A1" w:rsidRDefault="007C5E23" w:rsidP="007C5E23">
      <w:pPr>
        <w:wordWrap w:val="0"/>
        <w:jc w:val="right"/>
        <w:rPr>
          <w:rFonts w:ascii="ＭＳ 明朝" w:eastAsia="ＭＳ 明朝" w:hAnsi="ＭＳ 明朝"/>
          <w:szCs w:val="21"/>
          <w:u w:val="single"/>
        </w:rPr>
      </w:pPr>
      <w:r>
        <w:rPr>
          <w:rFonts w:ascii="ＭＳ 明朝" w:eastAsia="ＭＳ 明朝" w:hAnsi="ＭＳ 明朝" w:hint="eastAsia"/>
          <w:szCs w:val="21"/>
          <w:u w:val="single"/>
        </w:rPr>
        <w:t xml:space="preserve">記載者職氏名　　　　　　　　　　　　　</w:t>
      </w:r>
    </w:p>
    <w:tbl>
      <w:tblPr>
        <w:tblStyle w:val="a3"/>
        <w:tblW w:w="0" w:type="auto"/>
        <w:tblLook w:val="04A0" w:firstRow="1" w:lastRow="0" w:firstColumn="1" w:lastColumn="0" w:noHBand="0" w:noVBand="1"/>
      </w:tblPr>
      <w:tblGrid>
        <w:gridCol w:w="490"/>
        <w:gridCol w:w="5884"/>
        <w:gridCol w:w="2120"/>
      </w:tblGrid>
      <w:tr w:rsidR="00CC72B7" w:rsidRPr="00CC72B7" w:rsidTr="00CC72B7">
        <w:tc>
          <w:tcPr>
            <w:tcW w:w="490" w:type="dxa"/>
          </w:tcPr>
          <w:p w:rsidR="00CC72B7" w:rsidRPr="00CC72B7" w:rsidRDefault="00CC72B7" w:rsidP="006A66A5">
            <w:pPr>
              <w:rPr>
                <w:rFonts w:ascii="ＭＳ 明朝" w:eastAsia="ＭＳ 明朝" w:hAnsi="ＭＳ 明朝"/>
                <w:szCs w:val="21"/>
              </w:rPr>
            </w:pPr>
          </w:p>
        </w:tc>
        <w:tc>
          <w:tcPr>
            <w:tcW w:w="5884" w:type="dxa"/>
          </w:tcPr>
          <w:p w:rsidR="00CC72B7" w:rsidRPr="00CC72B7" w:rsidRDefault="00CC72B7" w:rsidP="006A66A5">
            <w:pPr>
              <w:jc w:val="center"/>
              <w:rPr>
                <w:rFonts w:ascii="ＭＳ 明朝" w:eastAsia="ＭＳ 明朝" w:hAnsi="ＭＳ 明朝"/>
                <w:szCs w:val="21"/>
              </w:rPr>
            </w:pPr>
            <w:r w:rsidRPr="00CC72B7">
              <w:rPr>
                <w:rFonts w:ascii="ＭＳ 明朝" w:eastAsia="ＭＳ 明朝" w:hAnsi="ＭＳ 明朝" w:hint="eastAsia"/>
                <w:szCs w:val="21"/>
              </w:rPr>
              <w:t>確　認　事　項</w:t>
            </w:r>
          </w:p>
        </w:tc>
        <w:tc>
          <w:tcPr>
            <w:tcW w:w="2120" w:type="dxa"/>
          </w:tcPr>
          <w:p w:rsidR="00CC72B7" w:rsidRPr="00CC72B7" w:rsidRDefault="00CC72B7" w:rsidP="00CC72B7">
            <w:pPr>
              <w:jc w:val="center"/>
              <w:rPr>
                <w:rFonts w:ascii="ＭＳ 明朝" w:eastAsia="ＭＳ 明朝" w:hAnsi="ＭＳ 明朝"/>
                <w:szCs w:val="21"/>
              </w:rPr>
            </w:pPr>
            <w:r w:rsidRPr="00CC72B7">
              <w:rPr>
                <w:rFonts w:ascii="ＭＳ 明朝" w:eastAsia="ＭＳ 明朝" w:hAnsi="ＭＳ 明朝" w:hint="eastAsia"/>
                <w:szCs w:val="21"/>
              </w:rPr>
              <w:t>該当チェック</w:t>
            </w:r>
          </w:p>
        </w:tc>
      </w:tr>
      <w:tr w:rsidR="00CC72B7" w:rsidRPr="00CC72B7" w:rsidTr="00CC72B7">
        <w:tc>
          <w:tcPr>
            <w:tcW w:w="490" w:type="dxa"/>
          </w:tcPr>
          <w:p w:rsidR="00CC72B7" w:rsidRPr="00CC72B7" w:rsidRDefault="007251A1" w:rsidP="006A66A5">
            <w:pPr>
              <w:rPr>
                <w:rFonts w:ascii="ＭＳ 明朝" w:eastAsia="ＭＳ 明朝" w:hAnsi="ＭＳ 明朝"/>
                <w:szCs w:val="21"/>
              </w:rPr>
            </w:pPr>
            <w:r>
              <w:rPr>
                <w:rFonts w:ascii="ＭＳ 明朝" w:eastAsia="ＭＳ 明朝" w:hAnsi="ＭＳ 明朝" w:hint="eastAsia"/>
                <w:szCs w:val="21"/>
              </w:rPr>
              <w:t>１</w:t>
            </w:r>
          </w:p>
        </w:tc>
        <w:tc>
          <w:tcPr>
            <w:tcW w:w="5884" w:type="dxa"/>
          </w:tcPr>
          <w:p w:rsidR="00CC72B7" w:rsidRPr="00CC72B7" w:rsidRDefault="00CC72B7" w:rsidP="007251A1">
            <w:pPr>
              <w:rPr>
                <w:rFonts w:ascii="ＭＳ 明朝" w:eastAsia="ＭＳ 明朝" w:hAnsi="ＭＳ 明朝"/>
                <w:szCs w:val="21"/>
              </w:rPr>
            </w:pPr>
            <w:r w:rsidRPr="00CC72B7">
              <w:rPr>
                <w:rFonts w:ascii="ＭＳ 明朝" w:eastAsia="ＭＳ 明朝" w:hAnsi="ＭＳ 明朝" w:hint="eastAsia"/>
                <w:szCs w:val="21"/>
              </w:rPr>
              <w:t xml:space="preserve">　地方自治法施行令（昭和２２年政令１６号）第１６７条</w:t>
            </w:r>
            <w:r w:rsidR="007251A1">
              <w:rPr>
                <w:rFonts w:ascii="ＭＳ 明朝" w:eastAsia="ＭＳ 明朝" w:hAnsi="ＭＳ 明朝" w:hint="eastAsia"/>
                <w:szCs w:val="21"/>
              </w:rPr>
              <w:t>４</w:t>
            </w:r>
            <w:r w:rsidRPr="00CC72B7">
              <w:rPr>
                <w:rFonts w:ascii="ＭＳ 明朝" w:eastAsia="ＭＳ 明朝" w:hAnsi="ＭＳ 明朝" w:hint="eastAsia"/>
                <w:szCs w:val="21"/>
              </w:rPr>
              <w:t>第</w:t>
            </w:r>
            <w:r w:rsidR="007251A1">
              <w:rPr>
                <w:rFonts w:ascii="ＭＳ 明朝" w:eastAsia="ＭＳ 明朝" w:hAnsi="ＭＳ 明朝" w:hint="eastAsia"/>
                <w:szCs w:val="21"/>
              </w:rPr>
              <w:t>１</w:t>
            </w:r>
            <w:r w:rsidRPr="00CC72B7">
              <w:rPr>
                <w:rFonts w:ascii="ＭＳ 明朝" w:eastAsia="ＭＳ 明朝" w:hAnsi="ＭＳ 明朝" w:hint="eastAsia"/>
                <w:szCs w:val="21"/>
              </w:rPr>
              <w:t>項の規定に該当する及び同条件第2項</w:t>
            </w:r>
            <w:r w:rsidR="007251A1">
              <w:rPr>
                <w:rFonts w:ascii="ＭＳ 明朝" w:eastAsia="ＭＳ 明朝" w:hAnsi="ＭＳ 明朝" w:hint="eastAsia"/>
                <w:szCs w:val="21"/>
              </w:rPr>
              <w:t>の規定に基づく茨城県及び茨城県内市町村の入札の制限を受けていない。</w:t>
            </w:r>
          </w:p>
        </w:tc>
        <w:tc>
          <w:tcPr>
            <w:tcW w:w="2120"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CC72B7" w:rsidRPr="00CC72B7" w:rsidTr="00CC72B7">
        <w:tc>
          <w:tcPr>
            <w:tcW w:w="490" w:type="dxa"/>
          </w:tcPr>
          <w:p w:rsidR="00CC72B7" w:rsidRPr="00CC72B7" w:rsidRDefault="007251A1" w:rsidP="006A66A5">
            <w:pPr>
              <w:rPr>
                <w:rFonts w:ascii="ＭＳ 明朝" w:eastAsia="ＭＳ 明朝" w:hAnsi="ＭＳ 明朝"/>
                <w:szCs w:val="21"/>
              </w:rPr>
            </w:pPr>
            <w:r>
              <w:rPr>
                <w:rFonts w:ascii="ＭＳ 明朝" w:eastAsia="ＭＳ 明朝" w:hAnsi="ＭＳ 明朝" w:hint="eastAsia"/>
                <w:szCs w:val="21"/>
              </w:rPr>
              <w:t>２</w:t>
            </w:r>
          </w:p>
        </w:tc>
        <w:tc>
          <w:tcPr>
            <w:tcW w:w="5884" w:type="dxa"/>
          </w:tcPr>
          <w:p w:rsidR="00CC72B7" w:rsidRPr="00CC72B7" w:rsidRDefault="00CC72B7" w:rsidP="0099534B">
            <w:pPr>
              <w:rPr>
                <w:rFonts w:ascii="ＭＳ 明朝" w:eastAsia="ＭＳ 明朝" w:hAnsi="ＭＳ 明朝"/>
                <w:szCs w:val="21"/>
              </w:rPr>
            </w:pPr>
            <w:r w:rsidRPr="00CC72B7">
              <w:rPr>
                <w:rFonts w:ascii="ＭＳ 明朝" w:eastAsia="ＭＳ 明朝" w:hAnsi="ＭＳ 明朝" w:hint="eastAsia"/>
                <w:szCs w:val="21"/>
              </w:rPr>
              <w:t xml:space="preserve">　会社更生法（平成</w:t>
            </w:r>
            <w:r w:rsidR="007251A1">
              <w:rPr>
                <w:rFonts w:ascii="ＭＳ 明朝" w:eastAsia="ＭＳ 明朝" w:hAnsi="ＭＳ 明朝" w:hint="eastAsia"/>
                <w:szCs w:val="21"/>
              </w:rPr>
              <w:t>１４</w:t>
            </w:r>
            <w:r w:rsidRPr="00CC72B7">
              <w:rPr>
                <w:rFonts w:ascii="ＭＳ 明朝" w:eastAsia="ＭＳ 明朝" w:hAnsi="ＭＳ 明朝" w:hint="eastAsia"/>
                <w:szCs w:val="21"/>
              </w:rPr>
              <w:t>年法律第</w:t>
            </w:r>
            <w:r w:rsidR="007251A1">
              <w:rPr>
                <w:rFonts w:ascii="ＭＳ 明朝" w:eastAsia="ＭＳ 明朝" w:hAnsi="ＭＳ 明朝" w:hint="eastAsia"/>
                <w:szCs w:val="21"/>
              </w:rPr>
              <w:t>１５４号）に基づく</w:t>
            </w:r>
            <w:r w:rsidR="0099534B">
              <w:rPr>
                <w:rFonts w:ascii="ＭＳ 明朝" w:eastAsia="ＭＳ 明朝" w:hAnsi="ＭＳ 明朝" w:hint="eastAsia"/>
                <w:szCs w:val="21"/>
              </w:rPr>
              <w:t>更生手続開始の申立中又は更生手続中ではない。</w:t>
            </w:r>
          </w:p>
        </w:tc>
        <w:tc>
          <w:tcPr>
            <w:tcW w:w="2120"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CC72B7" w:rsidRPr="00CC72B7" w:rsidTr="00CC72B7">
        <w:tc>
          <w:tcPr>
            <w:tcW w:w="490" w:type="dxa"/>
          </w:tcPr>
          <w:p w:rsidR="00CC72B7" w:rsidRPr="00CC72B7" w:rsidRDefault="007251A1" w:rsidP="006A66A5">
            <w:pPr>
              <w:rPr>
                <w:rFonts w:ascii="ＭＳ 明朝" w:eastAsia="ＭＳ 明朝" w:hAnsi="ＭＳ 明朝"/>
                <w:szCs w:val="21"/>
              </w:rPr>
            </w:pPr>
            <w:r>
              <w:rPr>
                <w:rFonts w:ascii="ＭＳ 明朝" w:eastAsia="ＭＳ 明朝" w:hAnsi="ＭＳ 明朝" w:hint="eastAsia"/>
                <w:szCs w:val="21"/>
              </w:rPr>
              <w:t>３</w:t>
            </w:r>
          </w:p>
        </w:tc>
        <w:tc>
          <w:tcPr>
            <w:tcW w:w="5884" w:type="dxa"/>
          </w:tcPr>
          <w:p w:rsidR="00CC72B7" w:rsidRPr="00CC72B7" w:rsidRDefault="00CC72B7" w:rsidP="0099534B">
            <w:pPr>
              <w:rPr>
                <w:rFonts w:ascii="ＭＳ 明朝" w:eastAsia="ＭＳ 明朝" w:hAnsi="ＭＳ 明朝"/>
                <w:szCs w:val="21"/>
              </w:rPr>
            </w:pPr>
            <w:r w:rsidRPr="00CC72B7">
              <w:rPr>
                <w:rFonts w:ascii="ＭＳ 明朝" w:eastAsia="ＭＳ 明朝" w:hAnsi="ＭＳ 明朝" w:hint="eastAsia"/>
                <w:szCs w:val="21"/>
              </w:rPr>
              <w:t xml:space="preserve">　民事再生法（平</w:t>
            </w:r>
            <w:r w:rsidR="0099534B">
              <w:rPr>
                <w:rFonts w:ascii="ＭＳ 明朝" w:eastAsia="ＭＳ 明朝" w:hAnsi="ＭＳ 明朝" w:hint="eastAsia"/>
                <w:szCs w:val="21"/>
              </w:rPr>
              <w:t>成１１年法律２２５号）に基づく再生手続開始申立中又は再生手続中ではない。</w:t>
            </w:r>
          </w:p>
        </w:tc>
        <w:tc>
          <w:tcPr>
            <w:tcW w:w="2120"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CC72B7" w:rsidRPr="00CC72B7" w:rsidTr="00CC72B7">
        <w:tc>
          <w:tcPr>
            <w:tcW w:w="490" w:type="dxa"/>
          </w:tcPr>
          <w:p w:rsidR="00CC72B7" w:rsidRPr="00CC72B7" w:rsidRDefault="007251A1" w:rsidP="006A66A5">
            <w:pPr>
              <w:rPr>
                <w:rFonts w:ascii="ＭＳ 明朝" w:eastAsia="ＭＳ 明朝" w:hAnsi="ＭＳ 明朝"/>
                <w:szCs w:val="21"/>
              </w:rPr>
            </w:pPr>
            <w:r>
              <w:rPr>
                <w:rFonts w:ascii="ＭＳ 明朝" w:eastAsia="ＭＳ 明朝" w:hAnsi="ＭＳ 明朝" w:hint="eastAsia"/>
                <w:szCs w:val="21"/>
              </w:rPr>
              <w:t>４</w:t>
            </w:r>
          </w:p>
        </w:tc>
        <w:tc>
          <w:tcPr>
            <w:tcW w:w="5884"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 xml:space="preserve">　</w:t>
            </w:r>
            <w:r w:rsidR="00EC20D4" w:rsidRPr="00CC72B7">
              <w:rPr>
                <w:rFonts w:ascii="ＭＳ 明朝" w:eastAsia="ＭＳ 明朝" w:hAnsi="ＭＳ 明朝" w:hint="eastAsia"/>
                <w:szCs w:val="21"/>
              </w:rPr>
              <w:t>医療法施行規則（昭和２３年厚生労働省令第５０号）第９条の</w:t>
            </w:r>
            <w:r w:rsidR="00C53CE5">
              <w:rPr>
                <w:rFonts w:ascii="ＭＳ 明朝" w:eastAsia="ＭＳ 明朝" w:hAnsi="ＭＳ 明朝" w:hint="eastAsia"/>
                <w:szCs w:val="21"/>
              </w:rPr>
              <w:t>８に定める基準に適合している</w:t>
            </w:r>
            <w:r w:rsidR="00EC20D4">
              <w:rPr>
                <w:rFonts w:ascii="ＭＳ 明朝" w:eastAsia="ＭＳ 明朝" w:hAnsi="ＭＳ 明朝" w:hint="eastAsia"/>
                <w:szCs w:val="21"/>
              </w:rPr>
              <w:t>。</w:t>
            </w:r>
          </w:p>
        </w:tc>
        <w:tc>
          <w:tcPr>
            <w:tcW w:w="2120"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CC72B7" w:rsidRPr="00CC72B7" w:rsidTr="00CC72B7">
        <w:tc>
          <w:tcPr>
            <w:tcW w:w="490" w:type="dxa"/>
          </w:tcPr>
          <w:p w:rsidR="00CC72B7" w:rsidRPr="00CC72B7" w:rsidRDefault="007251A1" w:rsidP="006A66A5">
            <w:pPr>
              <w:rPr>
                <w:rFonts w:ascii="ＭＳ 明朝" w:eastAsia="ＭＳ 明朝" w:hAnsi="ＭＳ 明朝"/>
                <w:szCs w:val="21"/>
              </w:rPr>
            </w:pPr>
            <w:r>
              <w:rPr>
                <w:rFonts w:ascii="ＭＳ 明朝" w:eastAsia="ＭＳ 明朝" w:hAnsi="ＭＳ 明朝" w:hint="eastAsia"/>
                <w:szCs w:val="21"/>
              </w:rPr>
              <w:t>５</w:t>
            </w:r>
          </w:p>
        </w:tc>
        <w:tc>
          <w:tcPr>
            <w:tcW w:w="5884" w:type="dxa"/>
          </w:tcPr>
          <w:p w:rsidR="00CC72B7" w:rsidRPr="00CC72B7" w:rsidRDefault="007251A1" w:rsidP="00EC20D4">
            <w:pPr>
              <w:rPr>
                <w:rFonts w:ascii="ＭＳ 明朝" w:eastAsia="ＭＳ 明朝" w:hAnsi="ＭＳ 明朝"/>
                <w:szCs w:val="21"/>
              </w:rPr>
            </w:pPr>
            <w:r w:rsidRPr="00EC20D4">
              <w:rPr>
                <w:rFonts w:ascii="ＭＳ 明朝" w:eastAsia="ＭＳ 明朝" w:hAnsi="ＭＳ 明朝" w:hint="eastAsia"/>
                <w:szCs w:val="21"/>
              </w:rPr>
              <w:t xml:space="preserve">　</w:t>
            </w:r>
            <w:r w:rsidR="00EC20D4" w:rsidRPr="00EC20D4">
              <w:rPr>
                <w:rFonts w:ascii="ＭＳ 明朝" w:eastAsia="ＭＳ 明朝" w:hAnsi="ＭＳ 明朝" w:hint="eastAsia"/>
                <w:szCs w:val="21"/>
              </w:rPr>
              <w:t>北茨城市暴力団排除条例（平成２４年３月３０日条例第３号）第２条第１号から第３号に該当しない</w:t>
            </w:r>
          </w:p>
        </w:tc>
        <w:tc>
          <w:tcPr>
            <w:tcW w:w="2120"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CC72B7" w:rsidRPr="00CC72B7" w:rsidTr="00CC72B7">
        <w:tc>
          <w:tcPr>
            <w:tcW w:w="490" w:type="dxa"/>
          </w:tcPr>
          <w:p w:rsidR="00CC72B7" w:rsidRPr="00CC72B7" w:rsidRDefault="007251A1" w:rsidP="006A66A5">
            <w:pPr>
              <w:rPr>
                <w:rFonts w:ascii="ＭＳ 明朝" w:eastAsia="ＭＳ 明朝" w:hAnsi="ＭＳ 明朝"/>
                <w:szCs w:val="21"/>
              </w:rPr>
            </w:pPr>
            <w:r>
              <w:rPr>
                <w:rFonts w:ascii="ＭＳ 明朝" w:eastAsia="ＭＳ 明朝" w:hAnsi="ＭＳ 明朝" w:hint="eastAsia"/>
                <w:szCs w:val="21"/>
              </w:rPr>
              <w:t>６</w:t>
            </w:r>
          </w:p>
        </w:tc>
        <w:tc>
          <w:tcPr>
            <w:tcW w:w="5884" w:type="dxa"/>
          </w:tcPr>
          <w:p w:rsidR="00CC72B7" w:rsidRPr="00CC72B7" w:rsidRDefault="0099534B" w:rsidP="0099534B">
            <w:pPr>
              <w:ind w:firstLineChars="100" w:firstLine="210"/>
              <w:rPr>
                <w:rFonts w:ascii="ＭＳ 明朝" w:eastAsia="ＭＳ 明朝" w:hAnsi="ＭＳ 明朝"/>
                <w:szCs w:val="21"/>
              </w:rPr>
            </w:pPr>
            <w:r w:rsidRPr="0099534B">
              <w:rPr>
                <w:rFonts w:ascii="ＭＳ 明朝" w:eastAsia="ＭＳ 明朝" w:hAnsi="ＭＳ 明朝" w:hint="eastAsia"/>
                <w:szCs w:val="21"/>
              </w:rPr>
              <w:t>一般</w:t>
            </w:r>
            <w:r w:rsidRPr="0099534B">
              <w:rPr>
                <w:rFonts w:ascii="ＭＳ 明朝" w:eastAsia="ＭＳ 明朝" w:hAnsi="ＭＳ 明朝"/>
                <w:szCs w:val="21"/>
              </w:rPr>
              <w:t>財団法人医療関連サービス振興会による</w:t>
            </w:r>
            <w:r w:rsidRPr="0099534B">
              <w:rPr>
                <w:rFonts w:ascii="ＭＳ 明朝" w:eastAsia="ＭＳ 明朝" w:hAnsi="ＭＳ 明朝" w:hint="eastAsia"/>
                <w:szCs w:val="21"/>
              </w:rPr>
              <w:t>衛生検査書業務</w:t>
            </w:r>
            <w:r w:rsidRPr="0099534B">
              <w:rPr>
                <w:rFonts w:ascii="ＭＳ 明朝" w:eastAsia="ＭＳ 明朝" w:hAnsi="ＭＳ 明朝"/>
                <w:szCs w:val="21"/>
              </w:rPr>
              <w:t>に関する医療関連サービスマークの認定を受けている</w:t>
            </w:r>
            <w:r>
              <w:rPr>
                <w:rFonts w:ascii="ＭＳ 明朝" w:eastAsia="ＭＳ 明朝" w:hAnsi="ＭＳ 明朝" w:hint="eastAsia"/>
                <w:szCs w:val="21"/>
              </w:rPr>
              <w:t>。</w:t>
            </w:r>
          </w:p>
        </w:tc>
        <w:tc>
          <w:tcPr>
            <w:tcW w:w="2120"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CC72B7" w:rsidRPr="00CC72B7" w:rsidTr="00CC72B7">
        <w:tc>
          <w:tcPr>
            <w:tcW w:w="490" w:type="dxa"/>
          </w:tcPr>
          <w:p w:rsidR="00CC72B7" w:rsidRPr="00CC72B7" w:rsidRDefault="007251A1" w:rsidP="006A66A5">
            <w:pPr>
              <w:rPr>
                <w:rFonts w:ascii="ＭＳ 明朝" w:eastAsia="ＭＳ 明朝" w:hAnsi="ＭＳ 明朝"/>
                <w:szCs w:val="21"/>
              </w:rPr>
            </w:pPr>
            <w:r>
              <w:rPr>
                <w:rFonts w:ascii="ＭＳ 明朝" w:eastAsia="ＭＳ 明朝" w:hAnsi="ＭＳ 明朝" w:hint="eastAsia"/>
                <w:szCs w:val="21"/>
              </w:rPr>
              <w:t>７</w:t>
            </w:r>
          </w:p>
        </w:tc>
        <w:tc>
          <w:tcPr>
            <w:tcW w:w="5884" w:type="dxa"/>
          </w:tcPr>
          <w:p w:rsidR="00CC72B7" w:rsidRPr="00CC72B7" w:rsidRDefault="0099534B" w:rsidP="0099534B">
            <w:pPr>
              <w:ind w:firstLineChars="100" w:firstLine="210"/>
              <w:rPr>
                <w:rFonts w:ascii="ＭＳ 明朝" w:eastAsia="ＭＳ 明朝" w:hAnsi="ＭＳ 明朝"/>
                <w:szCs w:val="21"/>
              </w:rPr>
            </w:pPr>
            <w:r w:rsidRPr="0099534B">
              <w:rPr>
                <w:rFonts w:ascii="ＭＳ 明朝" w:eastAsia="ＭＳ 明朝" w:hAnsi="ＭＳ 明朝" w:hint="eastAsia"/>
                <w:szCs w:val="21"/>
              </w:rPr>
              <w:t>公益財団法人</w:t>
            </w:r>
            <w:r w:rsidRPr="0099534B">
              <w:rPr>
                <w:rFonts w:ascii="ＭＳ 明朝" w:eastAsia="ＭＳ 明朝" w:hAnsi="ＭＳ 明朝"/>
                <w:szCs w:val="21"/>
              </w:rPr>
              <w:t>日本医師会</w:t>
            </w:r>
            <w:r w:rsidRPr="0099534B">
              <w:rPr>
                <w:rFonts w:ascii="ＭＳ 明朝" w:eastAsia="ＭＳ 明朝" w:hAnsi="ＭＳ 明朝" w:hint="eastAsia"/>
                <w:szCs w:val="21"/>
              </w:rPr>
              <w:t>が実施する</w:t>
            </w:r>
            <w:r w:rsidRPr="0099534B">
              <w:rPr>
                <w:rFonts w:ascii="ＭＳ 明朝" w:eastAsia="ＭＳ 明朝" w:hAnsi="ＭＳ 明朝"/>
                <w:szCs w:val="21"/>
              </w:rPr>
              <w:t>臨床検査精度管理調査に参加し、日本臨床衛生検査技師会</w:t>
            </w:r>
            <w:r w:rsidRPr="0099534B">
              <w:rPr>
                <w:rFonts w:ascii="ＭＳ 明朝" w:eastAsia="ＭＳ 明朝" w:hAnsi="ＭＳ 明朝" w:hint="eastAsia"/>
                <w:szCs w:val="21"/>
              </w:rPr>
              <w:t>が認証する</w:t>
            </w:r>
            <w:r w:rsidRPr="0099534B">
              <w:rPr>
                <w:rFonts w:ascii="ＭＳ 明朝" w:eastAsia="ＭＳ 明朝" w:hAnsi="ＭＳ 明朝"/>
                <w:szCs w:val="21"/>
              </w:rPr>
              <w:t>精度保証施設</w:t>
            </w:r>
            <w:r w:rsidRPr="0099534B">
              <w:rPr>
                <w:rFonts w:ascii="ＭＳ 明朝" w:eastAsia="ＭＳ 明朝" w:hAnsi="ＭＳ 明朝" w:hint="eastAsia"/>
                <w:szCs w:val="21"/>
              </w:rPr>
              <w:t>となっている</w:t>
            </w:r>
            <w:r>
              <w:rPr>
                <w:rFonts w:ascii="ＭＳ 明朝" w:eastAsia="ＭＳ 明朝" w:hAnsi="ＭＳ 明朝" w:hint="eastAsia"/>
                <w:szCs w:val="21"/>
              </w:rPr>
              <w:t>。</w:t>
            </w:r>
          </w:p>
        </w:tc>
        <w:tc>
          <w:tcPr>
            <w:tcW w:w="2120" w:type="dxa"/>
          </w:tcPr>
          <w:p w:rsidR="00CC72B7" w:rsidRPr="00CC72B7" w:rsidRDefault="00CC72B7"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492BAD" w:rsidRPr="00CC72B7" w:rsidTr="00492BAD">
        <w:trPr>
          <w:trHeight w:val="40"/>
        </w:trPr>
        <w:tc>
          <w:tcPr>
            <w:tcW w:w="490" w:type="dxa"/>
          </w:tcPr>
          <w:p w:rsidR="00492BAD" w:rsidRPr="00CC72B7" w:rsidRDefault="00492BAD" w:rsidP="006A66A5">
            <w:pPr>
              <w:rPr>
                <w:rFonts w:ascii="ＭＳ 明朝" w:eastAsia="ＭＳ 明朝" w:hAnsi="ＭＳ 明朝"/>
                <w:szCs w:val="21"/>
              </w:rPr>
            </w:pPr>
            <w:r>
              <w:rPr>
                <w:rFonts w:ascii="ＭＳ 明朝" w:eastAsia="ＭＳ 明朝" w:hAnsi="ＭＳ 明朝" w:hint="eastAsia"/>
                <w:szCs w:val="21"/>
              </w:rPr>
              <w:t>８</w:t>
            </w:r>
          </w:p>
        </w:tc>
        <w:tc>
          <w:tcPr>
            <w:tcW w:w="5884" w:type="dxa"/>
          </w:tcPr>
          <w:p w:rsidR="00492BAD" w:rsidRPr="00492BAD" w:rsidRDefault="00492BAD" w:rsidP="00492BAD">
            <w:pPr>
              <w:tabs>
                <w:tab w:val="left" w:pos="4470"/>
              </w:tabs>
              <w:ind w:firstLineChars="100" w:firstLine="210"/>
              <w:rPr>
                <w:rFonts w:ascii="ＭＳ 明朝" w:eastAsia="ＭＳ 明朝" w:hAnsi="ＭＳ 明朝"/>
                <w:szCs w:val="21"/>
              </w:rPr>
            </w:pPr>
            <w:r w:rsidRPr="00492BAD">
              <w:rPr>
                <w:rFonts w:ascii="ＭＳ 明朝" w:eastAsia="ＭＳ 明朝" w:hAnsi="ＭＳ 明朝" w:hint="eastAsia"/>
                <w:color w:val="000000" w:themeColor="text1"/>
                <w:szCs w:val="21"/>
              </w:rPr>
              <w:t>ＣＡＰ(米国臨床病理医協会)</w:t>
            </w:r>
            <w:r>
              <w:rPr>
                <w:rFonts w:ascii="ＭＳ 明朝" w:eastAsia="ＭＳ 明朝" w:hAnsi="ＭＳ 明朝" w:hint="eastAsia"/>
                <w:color w:val="000000" w:themeColor="text1"/>
                <w:szCs w:val="21"/>
              </w:rPr>
              <w:t>認定証を取得している。</w:t>
            </w:r>
          </w:p>
        </w:tc>
        <w:tc>
          <w:tcPr>
            <w:tcW w:w="2120" w:type="dxa"/>
          </w:tcPr>
          <w:p w:rsidR="00492BAD" w:rsidRPr="00CC72B7" w:rsidRDefault="00492BAD"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492BAD" w:rsidRPr="00CC72B7" w:rsidTr="00CC72B7">
        <w:trPr>
          <w:trHeight w:val="40"/>
        </w:trPr>
        <w:tc>
          <w:tcPr>
            <w:tcW w:w="490" w:type="dxa"/>
          </w:tcPr>
          <w:p w:rsidR="00492BAD" w:rsidRDefault="00492BAD" w:rsidP="006A66A5">
            <w:pPr>
              <w:rPr>
                <w:rFonts w:ascii="ＭＳ 明朝" w:eastAsia="ＭＳ 明朝" w:hAnsi="ＭＳ 明朝"/>
                <w:szCs w:val="21"/>
              </w:rPr>
            </w:pPr>
            <w:r>
              <w:rPr>
                <w:rFonts w:ascii="ＭＳ 明朝" w:eastAsia="ＭＳ 明朝" w:hAnsi="ＭＳ 明朝" w:hint="eastAsia"/>
                <w:szCs w:val="21"/>
              </w:rPr>
              <w:t>９</w:t>
            </w:r>
          </w:p>
        </w:tc>
        <w:tc>
          <w:tcPr>
            <w:tcW w:w="5884" w:type="dxa"/>
          </w:tcPr>
          <w:p w:rsidR="00492BAD" w:rsidRPr="00492BAD" w:rsidRDefault="00492BAD" w:rsidP="00492BAD">
            <w:pPr>
              <w:tabs>
                <w:tab w:val="left" w:pos="4470"/>
              </w:tabs>
              <w:ind w:firstLineChars="100" w:firstLine="210"/>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ＩＳＯ１５１８９の認定を取得している。</w:t>
            </w:r>
          </w:p>
        </w:tc>
        <w:tc>
          <w:tcPr>
            <w:tcW w:w="2120" w:type="dxa"/>
          </w:tcPr>
          <w:p w:rsidR="00492BAD" w:rsidRPr="00CC72B7" w:rsidRDefault="00492BAD"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492BAD" w:rsidRPr="00CC72B7" w:rsidTr="00CC72B7">
        <w:trPr>
          <w:trHeight w:val="40"/>
        </w:trPr>
        <w:tc>
          <w:tcPr>
            <w:tcW w:w="490" w:type="dxa"/>
          </w:tcPr>
          <w:p w:rsidR="00492BAD" w:rsidRPr="00492BAD" w:rsidRDefault="00806F52" w:rsidP="006A66A5">
            <w:pPr>
              <w:rPr>
                <w:rFonts w:ascii="ＭＳ 明朝" w:eastAsia="ＭＳ 明朝" w:hAnsi="ＭＳ 明朝"/>
                <w:szCs w:val="21"/>
              </w:rPr>
            </w:pPr>
            <w:r>
              <w:rPr>
                <w:rFonts w:ascii="ＭＳ 明朝" w:eastAsia="ＭＳ 明朝" w:hAnsi="ＭＳ 明朝" w:hint="eastAsia"/>
                <w:szCs w:val="21"/>
              </w:rPr>
              <w:t>10</w:t>
            </w:r>
          </w:p>
        </w:tc>
        <w:tc>
          <w:tcPr>
            <w:tcW w:w="5884" w:type="dxa"/>
          </w:tcPr>
          <w:p w:rsidR="00492BAD" w:rsidRPr="0099534B" w:rsidRDefault="00492BAD" w:rsidP="00492BAD">
            <w:pPr>
              <w:tabs>
                <w:tab w:val="left" w:pos="4470"/>
              </w:tabs>
              <w:rPr>
                <w:rFonts w:ascii="ＭＳ 明朝" w:eastAsia="ＭＳ 明朝" w:hAnsi="ＭＳ 明朝"/>
                <w:color w:val="000000" w:themeColor="text1"/>
                <w:szCs w:val="21"/>
              </w:rPr>
            </w:pPr>
            <w:r w:rsidRPr="00492BAD">
              <w:rPr>
                <w:rFonts w:ascii="ＭＳ 明朝" w:eastAsia="ＭＳ 明朝" w:hAnsi="ＭＳ 明朝" w:hint="eastAsia"/>
                <w:color w:val="000000" w:themeColor="text1"/>
                <w:szCs w:val="21"/>
              </w:rPr>
              <w:t xml:space="preserve">　</w:t>
            </w:r>
            <w:r w:rsidR="0099534B" w:rsidRPr="0099534B">
              <w:rPr>
                <w:rFonts w:ascii="ＭＳ 明朝" w:eastAsia="ＭＳ 明朝" w:hAnsi="ＭＳ 明朝" w:hint="eastAsia"/>
                <w:color w:val="000000" w:themeColor="text1"/>
                <w:szCs w:val="21"/>
              </w:rPr>
              <w:t>ＩＳＭＳ（情報セキュリティマネジメントシステム）の認証を取得している</w:t>
            </w:r>
          </w:p>
        </w:tc>
        <w:tc>
          <w:tcPr>
            <w:tcW w:w="2120" w:type="dxa"/>
          </w:tcPr>
          <w:p w:rsidR="00492BAD" w:rsidRPr="00CC72B7" w:rsidRDefault="00492BAD"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492BAD" w:rsidRPr="00CC72B7" w:rsidTr="00CC72B7">
        <w:trPr>
          <w:trHeight w:val="40"/>
        </w:trPr>
        <w:tc>
          <w:tcPr>
            <w:tcW w:w="490" w:type="dxa"/>
          </w:tcPr>
          <w:p w:rsidR="00492BAD" w:rsidRPr="00492BAD" w:rsidRDefault="00806F52" w:rsidP="006A66A5">
            <w:pPr>
              <w:rPr>
                <w:rFonts w:ascii="ＭＳ 明朝" w:eastAsia="ＭＳ 明朝" w:hAnsi="ＭＳ 明朝"/>
                <w:szCs w:val="21"/>
              </w:rPr>
            </w:pPr>
            <w:r>
              <w:rPr>
                <w:rFonts w:ascii="ＭＳ 明朝" w:eastAsia="ＭＳ 明朝" w:hAnsi="ＭＳ 明朝" w:hint="eastAsia"/>
                <w:szCs w:val="21"/>
              </w:rPr>
              <w:t>11</w:t>
            </w:r>
          </w:p>
        </w:tc>
        <w:tc>
          <w:tcPr>
            <w:tcW w:w="5884" w:type="dxa"/>
          </w:tcPr>
          <w:p w:rsidR="00492BAD" w:rsidRDefault="00492BAD" w:rsidP="00492BAD">
            <w:pPr>
              <w:ind w:firstLineChars="100" w:firstLine="210"/>
              <w:rPr>
                <w:rFonts w:ascii="ＭＳ 明朝" w:eastAsia="ＭＳ 明朝" w:hAnsi="ＭＳ 明朝"/>
                <w:szCs w:val="21"/>
              </w:rPr>
            </w:pPr>
            <w:r w:rsidRPr="00492BAD">
              <w:rPr>
                <w:rFonts w:ascii="ＭＳ 明朝" w:eastAsia="ＭＳ 明朝" w:hAnsi="ＭＳ 明朝" w:hint="eastAsia"/>
                <w:szCs w:val="21"/>
              </w:rPr>
              <w:t>令和３</w:t>
            </w:r>
            <w:r w:rsidRPr="00492BAD">
              <w:rPr>
                <w:rFonts w:ascii="ＭＳ 明朝" w:eastAsia="ＭＳ 明朝" w:hAnsi="ＭＳ 明朝"/>
                <w:szCs w:val="21"/>
              </w:rPr>
              <w:t>・</w:t>
            </w:r>
            <w:r w:rsidRPr="00492BAD">
              <w:rPr>
                <w:rFonts w:ascii="ＭＳ 明朝" w:eastAsia="ＭＳ 明朝" w:hAnsi="ＭＳ 明朝" w:hint="eastAsia"/>
                <w:szCs w:val="21"/>
              </w:rPr>
              <w:t>４</w:t>
            </w:r>
            <w:r w:rsidR="007E4E8E">
              <w:rPr>
                <w:rFonts w:ascii="ＭＳ 明朝" w:eastAsia="ＭＳ 明朝" w:hAnsi="ＭＳ 明朝"/>
                <w:szCs w:val="21"/>
              </w:rPr>
              <w:t>年度北茨城市物品調達及び委託業務等入札参加資格者名簿に</w:t>
            </w:r>
            <w:r w:rsidR="007E4E8E">
              <w:rPr>
                <w:rFonts w:ascii="ＭＳ 明朝" w:eastAsia="ＭＳ 明朝" w:hAnsi="ＭＳ 明朝" w:hint="eastAsia"/>
                <w:szCs w:val="21"/>
              </w:rPr>
              <w:t>登載</w:t>
            </w:r>
            <w:r w:rsidRPr="00492BAD">
              <w:rPr>
                <w:rFonts w:ascii="ＭＳ 明朝" w:eastAsia="ＭＳ 明朝" w:hAnsi="ＭＳ 明朝"/>
                <w:szCs w:val="21"/>
              </w:rPr>
              <w:t>されてい</w:t>
            </w:r>
            <w:r>
              <w:rPr>
                <w:rFonts w:ascii="ＭＳ 明朝" w:eastAsia="ＭＳ 明朝" w:hAnsi="ＭＳ 明朝" w:hint="eastAsia"/>
                <w:szCs w:val="21"/>
              </w:rPr>
              <w:t>る。</w:t>
            </w:r>
          </w:p>
          <w:p w:rsidR="007E4E8E" w:rsidRPr="00492BAD" w:rsidRDefault="007E4E8E" w:rsidP="007E4E8E">
            <w:pPr>
              <w:rPr>
                <w:rFonts w:ascii="ＭＳ 明朝" w:eastAsia="ＭＳ 明朝" w:hAnsi="ＭＳ 明朝"/>
                <w:color w:val="000000" w:themeColor="text1"/>
                <w:szCs w:val="21"/>
              </w:rPr>
            </w:pPr>
            <w:r>
              <w:rPr>
                <w:rFonts w:ascii="ＭＳ 明朝" w:eastAsia="ＭＳ 明朝" w:hAnsi="ＭＳ 明朝" w:hint="eastAsia"/>
                <w:szCs w:val="21"/>
              </w:rPr>
              <w:t>※　搭載されていない者は、別紙「北茨城市民病院検体検査業務委託に係る公募型プロポーザル参加資格審査申請受付要領」を参照し必要書類を提出すること。</w:t>
            </w:r>
          </w:p>
        </w:tc>
        <w:tc>
          <w:tcPr>
            <w:tcW w:w="2120" w:type="dxa"/>
          </w:tcPr>
          <w:p w:rsidR="00492BAD" w:rsidRPr="00CC72B7" w:rsidRDefault="00492BAD" w:rsidP="006A66A5">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2460A0" w:rsidRPr="00CC72B7" w:rsidTr="00CC72B7">
        <w:trPr>
          <w:trHeight w:val="40"/>
        </w:trPr>
        <w:tc>
          <w:tcPr>
            <w:tcW w:w="490" w:type="dxa"/>
          </w:tcPr>
          <w:p w:rsidR="002460A0" w:rsidRDefault="00806F52" w:rsidP="002460A0">
            <w:pPr>
              <w:rPr>
                <w:rFonts w:ascii="ＭＳ 明朝" w:eastAsia="ＭＳ 明朝" w:hAnsi="ＭＳ 明朝"/>
                <w:szCs w:val="21"/>
              </w:rPr>
            </w:pPr>
            <w:r>
              <w:rPr>
                <w:rFonts w:ascii="ＭＳ 明朝" w:eastAsia="ＭＳ 明朝" w:hAnsi="ＭＳ 明朝" w:hint="eastAsia"/>
                <w:szCs w:val="21"/>
              </w:rPr>
              <w:t>12</w:t>
            </w:r>
          </w:p>
        </w:tc>
        <w:tc>
          <w:tcPr>
            <w:tcW w:w="5884" w:type="dxa"/>
          </w:tcPr>
          <w:p w:rsidR="002460A0" w:rsidRPr="00492BAD" w:rsidRDefault="002460A0" w:rsidP="002460A0">
            <w:pPr>
              <w:tabs>
                <w:tab w:val="left" w:pos="4470"/>
              </w:tabs>
              <w:rPr>
                <w:rFonts w:ascii="ＭＳ 明朝" w:eastAsia="ＭＳ 明朝" w:hAnsi="ＭＳ 明朝"/>
                <w:color w:val="000000" w:themeColor="text1"/>
                <w:szCs w:val="21"/>
              </w:rPr>
            </w:pPr>
            <w:r>
              <w:rPr>
                <w:rFonts w:ascii="ＭＳ 明朝" w:eastAsia="ＭＳ 明朝" w:hAnsi="ＭＳ 明朝" w:hint="eastAsia"/>
                <w:color w:val="000000" w:themeColor="text1"/>
                <w:szCs w:val="21"/>
              </w:rPr>
              <w:t xml:space="preserve">　参加申込書の提出現在で、茨城県及び茨城県内市町村から指名停止処分を受けていない。</w:t>
            </w:r>
          </w:p>
        </w:tc>
        <w:tc>
          <w:tcPr>
            <w:tcW w:w="2120" w:type="dxa"/>
          </w:tcPr>
          <w:p w:rsidR="002460A0" w:rsidRPr="00CC72B7" w:rsidRDefault="002460A0" w:rsidP="002460A0">
            <w:pPr>
              <w:rPr>
                <w:rFonts w:ascii="ＭＳ 明朝" w:eastAsia="ＭＳ 明朝" w:hAnsi="ＭＳ 明朝"/>
                <w:szCs w:val="21"/>
              </w:rPr>
            </w:pPr>
            <w:r w:rsidRPr="00CC72B7">
              <w:rPr>
                <w:rFonts w:ascii="ＭＳ 明朝" w:eastAsia="ＭＳ 明朝" w:hAnsi="ＭＳ 明朝" w:hint="eastAsia"/>
                <w:szCs w:val="21"/>
              </w:rPr>
              <w:t>□はい　　□いいえ</w:t>
            </w:r>
          </w:p>
        </w:tc>
      </w:tr>
      <w:tr w:rsidR="002460A0" w:rsidRPr="00CC72B7" w:rsidTr="00CC72B7">
        <w:trPr>
          <w:trHeight w:val="40"/>
        </w:trPr>
        <w:tc>
          <w:tcPr>
            <w:tcW w:w="490" w:type="dxa"/>
          </w:tcPr>
          <w:p w:rsidR="002460A0" w:rsidRDefault="00806F52" w:rsidP="002460A0">
            <w:pPr>
              <w:rPr>
                <w:rFonts w:ascii="ＭＳ 明朝" w:eastAsia="ＭＳ 明朝" w:hAnsi="ＭＳ 明朝"/>
                <w:szCs w:val="21"/>
              </w:rPr>
            </w:pPr>
            <w:r>
              <w:rPr>
                <w:rFonts w:ascii="ＭＳ 明朝" w:eastAsia="ＭＳ 明朝" w:hAnsi="ＭＳ 明朝" w:hint="eastAsia"/>
                <w:szCs w:val="21"/>
              </w:rPr>
              <w:t>13</w:t>
            </w:r>
            <w:bookmarkStart w:id="0" w:name="_GoBack"/>
            <w:bookmarkEnd w:id="0"/>
          </w:p>
        </w:tc>
        <w:tc>
          <w:tcPr>
            <w:tcW w:w="5884" w:type="dxa"/>
          </w:tcPr>
          <w:p w:rsidR="002460A0" w:rsidRPr="0099534B" w:rsidRDefault="002460A0" w:rsidP="0099534B">
            <w:pPr>
              <w:ind w:firstLineChars="100" w:firstLine="210"/>
              <w:rPr>
                <w:rFonts w:ascii="ＭＳ 明朝" w:eastAsia="ＭＳ 明朝" w:hAnsi="ＭＳ 明朝"/>
                <w:bCs/>
                <w:color w:val="000000" w:themeColor="text1"/>
                <w:szCs w:val="21"/>
              </w:rPr>
            </w:pPr>
            <w:r w:rsidRPr="0099534B">
              <w:rPr>
                <w:rFonts w:ascii="ＭＳ 明朝" w:eastAsia="ＭＳ 明朝" w:hAnsi="ＭＳ 明朝" w:hint="eastAsia"/>
                <w:color w:val="000000" w:themeColor="text1"/>
                <w:szCs w:val="21"/>
              </w:rPr>
              <w:t xml:space="preserve">　</w:t>
            </w:r>
            <w:r w:rsidR="0099534B" w:rsidRPr="0099534B">
              <w:rPr>
                <w:rFonts w:ascii="ＭＳ 明朝" w:eastAsia="ＭＳ 明朝" w:hAnsi="ＭＳ 明朝" w:hint="eastAsia"/>
                <w:bCs/>
                <w:color w:val="000000" w:themeColor="text1"/>
                <w:szCs w:val="21"/>
              </w:rPr>
              <w:t>直近３年間において、一般</w:t>
            </w:r>
            <w:r w:rsidR="0099534B" w:rsidRPr="0099534B">
              <w:rPr>
                <w:rFonts w:ascii="ＭＳ 明朝" w:eastAsia="ＭＳ 明朝" w:hAnsi="ＭＳ 明朝"/>
                <w:bCs/>
                <w:color w:val="000000" w:themeColor="text1"/>
                <w:szCs w:val="21"/>
              </w:rPr>
              <w:t>病床１５０床以上</w:t>
            </w:r>
            <w:r w:rsidR="0099534B" w:rsidRPr="0099534B">
              <w:rPr>
                <w:rFonts w:ascii="ＭＳ 明朝" w:eastAsia="ＭＳ 明朝" w:hAnsi="ＭＳ 明朝" w:hint="eastAsia"/>
                <w:bCs/>
                <w:color w:val="000000" w:themeColor="text1"/>
                <w:szCs w:val="21"/>
              </w:rPr>
              <w:t>の病院（医療法（昭和２３年法律第２０５号）第１条の５で定義する「病院」。）</w:t>
            </w:r>
            <w:r w:rsidR="0099534B" w:rsidRPr="0099534B">
              <w:rPr>
                <w:rFonts w:ascii="ＭＳ 明朝" w:eastAsia="ＭＳ 明朝" w:hAnsi="ＭＳ 明朝"/>
                <w:bCs/>
                <w:color w:val="000000" w:themeColor="text1"/>
                <w:szCs w:val="21"/>
              </w:rPr>
              <w:t>におけるＦＭＳ方式による検体検査業務を４０件以上継続して履行した実績を有している</w:t>
            </w:r>
          </w:p>
        </w:tc>
        <w:tc>
          <w:tcPr>
            <w:tcW w:w="2120" w:type="dxa"/>
          </w:tcPr>
          <w:p w:rsidR="002460A0" w:rsidRPr="00CC72B7" w:rsidRDefault="002460A0" w:rsidP="002460A0">
            <w:pPr>
              <w:rPr>
                <w:rFonts w:ascii="ＭＳ 明朝" w:eastAsia="ＭＳ 明朝" w:hAnsi="ＭＳ 明朝"/>
                <w:szCs w:val="21"/>
              </w:rPr>
            </w:pPr>
            <w:r w:rsidRPr="00CC72B7">
              <w:rPr>
                <w:rFonts w:ascii="ＭＳ 明朝" w:eastAsia="ＭＳ 明朝" w:hAnsi="ＭＳ 明朝" w:hint="eastAsia"/>
                <w:szCs w:val="21"/>
              </w:rPr>
              <w:t>□はい　　□いいえ</w:t>
            </w:r>
          </w:p>
        </w:tc>
      </w:tr>
    </w:tbl>
    <w:p w:rsidR="00CC72B7" w:rsidRPr="00CC72B7" w:rsidRDefault="00CC72B7" w:rsidP="00CC72B7">
      <w:pPr>
        <w:rPr>
          <w:rFonts w:ascii="ＭＳ 明朝" w:eastAsia="ＭＳ 明朝" w:hAnsi="ＭＳ 明朝"/>
          <w:szCs w:val="21"/>
        </w:rPr>
      </w:pPr>
      <w:r w:rsidRPr="00CC72B7">
        <w:rPr>
          <w:rFonts w:ascii="ＭＳ 明朝" w:eastAsia="ＭＳ 明朝" w:hAnsi="ＭＳ 明朝" w:hint="eastAsia"/>
          <w:szCs w:val="21"/>
        </w:rPr>
        <w:t>※「該当チェック」 欄を記載の上、提出してください。</w:t>
      </w:r>
    </w:p>
    <w:sectPr w:rsidR="00CC72B7" w:rsidRPr="00CC72B7" w:rsidSect="00042F40">
      <w:pgSz w:w="11906" w:h="16838"/>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802" w:rsidRDefault="001D0802" w:rsidP="00BF7693">
      <w:r>
        <w:separator/>
      </w:r>
    </w:p>
  </w:endnote>
  <w:endnote w:type="continuationSeparator" w:id="0">
    <w:p w:rsidR="001D0802" w:rsidRDefault="001D0802" w:rsidP="00BF7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802" w:rsidRDefault="001D0802" w:rsidP="00BF7693">
      <w:r>
        <w:separator/>
      </w:r>
    </w:p>
  </w:footnote>
  <w:footnote w:type="continuationSeparator" w:id="0">
    <w:p w:rsidR="001D0802" w:rsidRDefault="001D0802" w:rsidP="00BF76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F40"/>
    <w:rsid w:val="00042F40"/>
    <w:rsid w:val="000B1F9F"/>
    <w:rsid w:val="000F6CEC"/>
    <w:rsid w:val="001D0802"/>
    <w:rsid w:val="002460A0"/>
    <w:rsid w:val="003A1684"/>
    <w:rsid w:val="00492BAD"/>
    <w:rsid w:val="007251A1"/>
    <w:rsid w:val="007C5E23"/>
    <w:rsid w:val="007E4E8E"/>
    <w:rsid w:val="00806F52"/>
    <w:rsid w:val="00855B42"/>
    <w:rsid w:val="00966DB6"/>
    <w:rsid w:val="00983519"/>
    <w:rsid w:val="0099534B"/>
    <w:rsid w:val="00A82E11"/>
    <w:rsid w:val="00A87481"/>
    <w:rsid w:val="00AC613B"/>
    <w:rsid w:val="00BF7693"/>
    <w:rsid w:val="00C53CE5"/>
    <w:rsid w:val="00CC72B7"/>
    <w:rsid w:val="00D83A4C"/>
    <w:rsid w:val="00EC20D4"/>
    <w:rsid w:val="00F11D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E6FA4E"/>
  <w15:chartTrackingRefBased/>
  <w15:docId w15:val="{CDAF9DAC-A5D9-47EA-B648-EC2D1C6E6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72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F7693"/>
    <w:pPr>
      <w:tabs>
        <w:tab w:val="center" w:pos="4252"/>
        <w:tab w:val="right" w:pos="8504"/>
      </w:tabs>
      <w:snapToGrid w:val="0"/>
    </w:pPr>
  </w:style>
  <w:style w:type="character" w:customStyle="1" w:styleId="a5">
    <w:name w:val="ヘッダー (文字)"/>
    <w:basedOn w:val="a0"/>
    <w:link w:val="a4"/>
    <w:uiPriority w:val="99"/>
    <w:rsid w:val="00BF7693"/>
  </w:style>
  <w:style w:type="paragraph" w:styleId="a6">
    <w:name w:val="footer"/>
    <w:basedOn w:val="a"/>
    <w:link w:val="a7"/>
    <w:uiPriority w:val="99"/>
    <w:unhideWhenUsed/>
    <w:rsid w:val="00BF7693"/>
    <w:pPr>
      <w:tabs>
        <w:tab w:val="center" w:pos="4252"/>
        <w:tab w:val="right" w:pos="8504"/>
      </w:tabs>
      <w:snapToGrid w:val="0"/>
    </w:pPr>
  </w:style>
  <w:style w:type="character" w:customStyle="1" w:styleId="a7">
    <w:name w:val="フッター (文字)"/>
    <w:basedOn w:val="a0"/>
    <w:link w:val="a6"/>
    <w:uiPriority w:val="99"/>
    <w:rsid w:val="00BF7693"/>
  </w:style>
  <w:style w:type="paragraph" w:styleId="a8">
    <w:name w:val="Balloon Text"/>
    <w:basedOn w:val="a"/>
    <w:link w:val="a9"/>
    <w:uiPriority w:val="99"/>
    <w:semiHidden/>
    <w:unhideWhenUsed/>
    <w:rsid w:val="00EC20D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C20D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北茨城市民病院</dc:creator>
  <cp:keywords/>
  <dc:description/>
  <cp:lastModifiedBy>北茨城市民病院</cp:lastModifiedBy>
  <cp:revision>11</cp:revision>
  <cp:lastPrinted>2021-08-31T06:53:00Z</cp:lastPrinted>
  <dcterms:created xsi:type="dcterms:W3CDTF">2021-08-31T00:34:00Z</dcterms:created>
  <dcterms:modified xsi:type="dcterms:W3CDTF">2021-09-26T23:32:00Z</dcterms:modified>
</cp:coreProperties>
</file>